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02" w:rsidRDefault="00327602" w:rsidP="00327602">
      <w:pPr>
        <w:jc w:val="center"/>
        <w:rPr>
          <w:rFonts w:ascii="Arial" w:hAnsi="Arial" w:cs="Arial"/>
          <w:color w:val="000000"/>
        </w:rPr>
      </w:pPr>
      <w:bookmarkStart w:id="0" w:name="4"/>
      <w:r w:rsidRPr="00F06242">
        <w:rPr>
          <w:rFonts w:ascii="Arial" w:hAnsi="Arial" w:cs="Arial"/>
          <w:b/>
          <w:bCs/>
          <w:color w:val="000000"/>
          <w:sz w:val="28"/>
          <w:szCs w:val="28"/>
        </w:rPr>
        <w:t>Nejúspěšnější sportovec kraje za rok 20</w:t>
      </w:r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12</w:t>
      </w:r>
    </w:p>
    <w:p w:rsidR="00327602" w:rsidRDefault="00327602" w:rsidP="00327602">
      <w:pPr>
        <w:rPr>
          <w:rFonts w:ascii="Arial" w:hAnsi="Arial" w:cs="Arial"/>
          <w:color w:val="000000"/>
        </w:rPr>
      </w:pPr>
    </w:p>
    <w:p w:rsidR="00327602" w:rsidRPr="00327602" w:rsidRDefault="00327602" w:rsidP="00327602">
      <w:pPr>
        <w:rPr>
          <w:rFonts w:ascii="Arial" w:hAnsi="Arial" w:cs="Arial"/>
        </w:rPr>
      </w:pPr>
      <w:r w:rsidRPr="00327602">
        <w:rPr>
          <w:rFonts w:ascii="Arial" w:hAnsi="Arial" w:cs="Arial"/>
        </w:rPr>
        <w:t xml:space="preserve">PKO </w:t>
      </w:r>
      <w:r w:rsidRPr="00327602">
        <w:rPr>
          <w:rFonts w:ascii="Arial" w:hAnsi="Arial" w:cs="Arial"/>
          <w:b/>
          <w:bCs/>
        </w:rPr>
        <w:t>ČSTV</w:t>
      </w:r>
      <w:r w:rsidRPr="00327602">
        <w:rPr>
          <w:rFonts w:ascii="Arial" w:hAnsi="Arial" w:cs="Arial"/>
        </w:rPr>
        <w:t>, Pardubický kraj a Deníky vyhlašují 10. ročník ankety Nejúspěšnější sportovec Pardubického kraje za rok 2012.</w:t>
      </w:r>
      <w:r w:rsidRPr="00327602">
        <w:rPr>
          <w:rFonts w:ascii="Arial" w:hAnsi="Arial" w:cs="Arial"/>
        </w:rPr>
        <w:br/>
        <w:t xml:space="preserve">Mezi jednotlivci budou hodnoceni veteráni, dospělí, mládež, hendikepovaní sportovci, trenéři, mimořádný výkon a kategorie </w:t>
      </w:r>
      <w:r>
        <w:rPr>
          <w:rFonts w:ascii="Arial" w:hAnsi="Arial" w:cs="Arial"/>
        </w:rPr>
        <w:t>k</w:t>
      </w:r>
      <w:r w:rsidRPr="00327602">
        <w:rPr>
          <w:rFonts w:ascii="Arial" w:hAnsi="Arial" w:cs="Arial"/>
        </w:rPr>
        <w:t>rajánek, určena pro sportovce, kteří vyrůstali v Pardubickém kraji a v současné době působí mimo region. U kolektivů budou oceněna družstva dospělých a mládeže. Do síně slávy bude uveden jeden dlouholetý</w:t>
      </w:r>
    </w:p>
    <w:p w:rsidR="00327602" w:rsidRPr="00327602" w:rsidRDefault="00327602" w:rsidP="00327602">
      <w:pPr>
        <w:rPr>
          <w:rFonts w:ascii="Arial" w:hAnsi="Arial" w:cs="Arial"/>
        </w:rPr>
      </w:pPr>
      <w:r w:rsidRPr="00327602">
        <w:rPr>
          <w:rFonts w:ascii="Arial" w:hAnsi="Arial" w:cs="Arial"/>
        </w:rPr>
        <w:t>funkcionář.</w:t>
      </w:r>
      <w:r w:rsidRPr="00327602">
        <w:rPr>
          <w:rFonts w:ascii="Arial" w:hAnsi="Arial" w:cs="Arial"/>
        </w:rPr>
        <w:br/>
        <w:t>Návrhy na ocenění sportovců mohou TJ, SK,</w:t>
      </w:r>
      <w:r>
        <w:rPr>
          <w:rFonts w:ascii="Arial" w:hAnsi="Arial" w:cs="Arial"/>
        </w:rPr>
        <w:t xml:space="preserve"> </w:t>
      </w:r>
      <w:r w:rsidRPr="00327602">
        <w:rPr>
          <w:rFonts w:ascii="Arial" w:hAnsi="Arial" w:cs="Arial"/>
        </w:rPr>
        <w:t xml:space="preserve">sportovní svazy, sportovní novináři a funkcionáři zasílat do </w:t>
      </w:r>
      <w:r w:rsidRPr="00327602">
        <w:rPr>
          <w:rFonts w:ascii="Arial" w:hAnsi="Arial" w:cs="Arial"/>
          <w:b/>
        </w:rPr>
        <w:t>30.</w:t>
      </w:r>
      <w:r>
        <w:rPr>
          <w:rFonts w:ascii="Arial" w:hAnsi="Arial" w:cs="Arial"/>
          <w:b/>
        </w:rPr>
        <w:t xml:space="preserve"> </w:t>
      </w:r>
      <w:r w:rsidRPr="00327602">
        <w:rPr>
          <w:rFonts w:ascii="Arial" w:hAnsi="Arial" w:cs="Arial"/>
          <w:b/>
        </w:rPr>
        <w:t>1. 2013</w:t>
      </w:r>
      <w:r w:rsidRPr="00327602">
        <w:rPr>
          <w:rFonts w:ascii="Arial" w:hAnsi="Arial" w:cs="Arial"/>
        </w:rPr>
        <w:t xml:space="preserve"> na adresu Pardubické krajské organizace </w:t>
      </w:r>
      <w:r w:rsidRPr="00327602">
        <w:rPr>
          <w:rFonts w:ascii="Arial" w:hAnsi="Arial" w:cs="Arial"/>
          <w:b/>
          <w:bCs/>
        </w:rPr>
        <w:t>ČSTV</w:t>
      </w:r>
      <w:r w:rsidRPr="003276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27602">
        <w:rPr>
          <w:rFonts w:ascii="Arial" w:hAnsi="Arial" w:cs="Arial"/>
        </w:rPr>
        <w:t xml:space="preserve">K Vinici 1901, 530 02 Pardubice nebo </w:t>
      </w:r>
      <w:r>
        <w:rPr>
          <w:rFonts w:ascii="Arial" w:hAnsi="Arial" w:cs="Arial"/>
        </w:rPr>
        <w:t xml:space="preserve">elektronicky </w:t>
      </w:r>
      <w:hyperlink r:id="rId4" w:history="1">
        <w:r w:rsidRPr="006E4C80">
          <w:rPr>
            <w:rStyle w:val="Hypertextovodkaz"/>
            <w:rFonts w:ascii="Arial" w:hAnsi="Arial" w:cs="Arial"/>
          </w:rPr>
          <w:t>kspce.cstv@quick.cz</w:t>
        </w:r>
      </w:hyperlink>
      <w:r>
        <w:rPr>
          <w:rFonts w:ascii="Arial" w:hAnsi="Arial" w:cs="Arial"/>
        </w:rPr>
        <w:t xml:space="preserve">. </w:t>
      </w:r>
      <w:r w:rsidRPr="00327602">
        <w:rPr>
          <w:rFonts w:ascii="Arial" w:hAnsi="Arial" w:cs="Arial"/>
        </w:rPr>
        <w:t>Kromě příjmení a jména sportovce musí návrh obsahovat, datum narození, adresu trvalého bydliště v Pardubickém kraji (kontaktní adresu),</w:t>
      </w:r>
      <w:r>
        <w:rPr>
          <w:rFonts w:ascii="Arial" w:hAnsi="Arial" w:cs="Arial"/>
        </w:rPr>
        <w:t xml:space="preserve"> </w:t>
      </w:r>
      <w:r w:rsidRPr="00327602">
        <w:rPr>
          <w:rFonts w:ascii="Arial" w:hAnsi="Arial" w:cs="Arial"/>
          <w:b/>
          <w:u w:val="single"/>
        </w:rPr>
        <w:t>nutný</w:t>
      </w:r>
      <w:r w:rsidRPr="00327602">
        <w:rPr>
          <w:rFonts w:ascii="Arial" w:hAnsi="Arial" w:cs="Arial"/>
          <w:u w:val="single"/>
        </w:rPr>
        <w:t xml:space="preserve"> </w:t>
      </w:r>
      <w:r w:rsidRPr="00327602">
        <w:rPr>
          <w:rFonts w:ascii="Arial" w:hAnsi="Arial" w:cs="Arial"/>
          <w:b/>
          <w:u w:val="single"/>
        </w:rPr>
        <w:t>telefon, email</w:t>
      </w:r>
      <w:r w:rsidRPr="00327602">
        <w:rPr>
          <w:rFonts w:ascii="Arial" w:hAnsi="Arial" w:cs="Arial"/>
        </w:rPr>
        <w:t xml:space="preserve">, </w:t>
      </w:r>
    </w:p>
    <w:p w:rsidR="00327602" w:rsidRPr="00327602" w:rsidRDefault="00327602" w:rsidP="00327602">
      <w:pPr>
        <w:rPr>
          <w:rFonts w:ascii="Arial" w:hAnsi="Arial" w:cs="Arial"/>
        </w:rPr>
      </w:pPr>
      <w:r w:rsidRPr="00327602">
        <w:rPr>
          <w:rFonts w:ascii="Arial" w:hAnsi="Arial" w:cs="Arial"/>
        </w:rPr>
        <w:t>klubovou příslušnost, disciplínu a výsledky dosažené v roce 2012. V případě trenérů navíc výsledky jejich svěřenců. Reálnou naději na vyhlášení mají umístění do šestého místa v mezinárodním měřítku (OH,</w:t>
      </w:r>
      <w:r>
        <w:rPr>
          <w:rFonts w:ascii="Arial" w:hAnsi="Arial" w:cs="Arial"/>
        </w:rPr>
        <w:t xml:space="preserve"> </w:t>
      </w:r>
      <w:r w:rsidRPr="00327602">
        <w:rPr>
          <w:rFonts w:ascii="Arial" w:hAnsi="Arial" w:cs="Arial"/>
        </w:rPr>
        <w:t>MS, ME, SP) a mistři republiky. Nutnou podmínkou je sídlo oddílu-klubu (za který sportovec startuje) v Pardubickém kraji.</w:t>
      </w:r>
    </w:p>
    <w:p w:rsidR="00327602" w:rsidRPr="00327602" w:rsidRDefault="00327602" w:rsidP="00327602">
      <w:pPr>
        <w:rPr>
          <w:rFonts w:ascii="Arial" w:hAnsi="Arial" w:cs="Arial"/>
          <w:b/>
          <w:u w:val="single"/>
        </w:rPr>
      </w:pPr>
      <w:r w:rsidRPr="00327602">
        <w:rPr>
          <w:rFonts w:ascii="Arial" w:hAnsi="Arial" w:cs="Arial"/>
          <w:b/>
          <w:u w:val="single"/>
        </w:rPr>
        <w:t>Bez uvedení telefonu a emailové adresy nebude nominace přijata!!!!!!!!!!!</w:t>
      </w:r>
    </w:p>
    <w:p w:rsidR="00327602" w:rsidRPr="00327602" w:rsidRDefault="00327602" w:rsidP="00327602">
      <w:pPr>
        <w:rPr>
          <w:rFonts w:ascii="Arial" w:hAnsi="Arial" w:cs="Arial"/>
        </w:rPr>
      </w:pPr>
      <w:r w:rsidRPr="00327602">
        <w:rPr>
          <w:rFonts w:ascii="Arial" w:hAnsi="Arial" w:cs="Arial"/>
        </w:rPr>
        <w:br/>
        <w:t xml:space="preserve">Výsledky této ankety může vedle odborníků ovlivnit i široká veřejnost. Ta bude moci hlasovat po zveřejnění návrhů v Denících do </w:t>
      </w:r>
      <w:r w:rsidRPr="00327602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 w:rsidRPr="00327602">
        <w:rPr>
          <w:rFonts w:ascii="Arial" w:hAnsi="Arial" w:cs="Arial"/>
          <w:b/>
        </w:rPr>
        <w:t>března 2013</w:t>
      </w:r>
      <w:r w:rsidRPr="00327602">
        <w:rPr>
          <w:rFonts w:ascii="Arial" w:hAnsi="Arial" w:cs="Arial"/>
        </w:rPr>
        <w:t xml:space="preserve"> na adresu Deníků</w:t>
      </w:r>
    </w:p>
    <w:p w:rsidR="00327602" w:rsidRPr="00327602" w:rsidRDefault="00327602" w:rsidP="00327602">
      <w:pPr>
        <w:rPr>
          <w:rFonts w:ascii="Arial" w:hAnsi="Arial" w:cs="Arial"/>
          <w:b/>
        </w:rPr>
      </w:pPr>
      <w:r w:rsidRPr="00327602">
        <w:rPr>
          <w:rFonts w:ascii="Arial" w:hAnsi="Arial" w:cs="Arial"/>
          <w:b/>
        </w:rPr>
        <w:t>O HVĚZDU DENÍKU.</w:t>
      </w:r>
    </w:p>
    <w:p w:rsidR="00327602" w:rsidRPr="00327602" w:rsidRDefault="00327602" w:rsidP="00327602">
      <w:pPr>
        <w:rPr>
          <w:rFonts w:ascii="Arial" w:hAnsi="Arial" w:cs="Arial"/>
        </w:rPr>
      </w:pPr>
    </w:p>
    <w:p w:rsidR="00327602" w:rsidRPr="00327602" w:rsidRDefault="00327602" w:rsidP="00327602">
      <w:pPr>
        <w:rPr>
          <w:rFonts w:ascii="Arial" w:hAnsi="Arial" w:cs="Arial"/>
          <w:b/>
        </w:rPr>
      </w:pPr>
      <w:r w:rsidRPr="00327602">
        <w:rPr>
          <w:rFonts w:ascii="Arial" w:hAnsi="Arial" w:cs="Arial"/>
          <w:b/>
        </w:rPr>
        <w:t>Vyhlášení nejúspěšnějších sportovců PARDUBICKÉHO KRAJE se uskuteční</w:t>
      </w:r>
    </w:p>
    <w:p w:rsidR="00327602" w:rsidRPr="00327602" w:rsidRDefault="00327602" w:rsidP="00327602">
      <w:pPr>
        <w:rPr>
          <w:rFonts w:ascii="Arial" w:hAnsi="Arial" w:cs="Arial"/>
          <w:b/>
        </w:rPr>
      </w:pPr>
      <w:r w:rsidRPr="00327602">
        <w:rPr>
          <w:rFonts w:ascii="Arial" w:hAnsi="Arial" w:cs="Arial"/>
          <w:b/>
        </w:rPr>
        <w:t>11.</w:t>
      </w:r>
      <w:r>
        <w:rPr>
          <w:rFonts w:ascii="Arial" w:hAnsi="Arial" w:cs="Arial"/>
          <w:b/>
        </w:rPr>
        <w:t xml:space="preserve"> </w:t>
      </w:r>
      <w:r w:rsidRPr="00327602">
        <w:rPr>
          <w:rFonts w:ascii="Arial" w:hAnsi="Arial" w:cs="Arial"/>
          <w:b/>
        </w:rPr>
        <w:t xml:space="preserve">března 2013 v 18,00 hodin – KD Holice </w:t>
      </w:r>
    </w:p>
    <w:p w:rsidR="00477922" w:rsidRDefault="00477922"/>
    <w:sectPr w:rsidR="00477922" w:rsidSect="0047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hyphenationZone w:val="425"/>
  <w:characterSpacingControl w:val="doNotCompress"/>
  <w:compat/>
  <w:rsids>
    <w:rsidRoot w:val="00327602"/>
    <w:rsid w:val="002D2231"/>
    <w:rsid w:val="00327602"/>
    <w:rsid w:val="00477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602"/>
    <w:pPr>
      <w:spacing w:after="0"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76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pce.cstv@quic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Čepčář</dc:creator>
  <cp:lastModifiedBy>Jaroslav Čepčář</cp:lastModifiedBy>
  <cp:revision>1</cp:revision>
  <dcterms:created xsi:type="dcterms:W3CDTF">2013-01-03T12:40:00Z</dcterms:created>
  <dcterms:modified xsi:type="dcterms:W3CDTF">2013-01-03T12:42:00Z</dcterms:modified>
</cp:coreProperties>
</file>